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A4" w:rsidRDefault="00DD1427" w:rsidP="00DD1427">
      <w:pPr>
        <w:jc w:val="both"/>
        <w:rPr>
          <w:rFonts w:hint="eastAsia"/>
          <w:b/>
          <w:bCs/>
          <w:color w:val="000000"/>
          <w:sz w:val="21"/>
          <w:szCs w:val="21"/>
        </w:rPr>
      </w:pPr>
      <w:r w:rsidRPr="00DD1427">
        <w:rPr>
          <w:rFonts w:hint="eastAsia"/>
          <w:b/>
          <w:bCs/>
          <w:color w:val="000000"/>
          <w:sz w:val="30"/>
          <w:szCs w:val="30"/>
        </w:rPr>
        <w:t>大数据（HadoopNoSQL等）的技术与实践</w:t>
      </w:r>
      <w:r w:rsidRPr="00DD1427"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2A2893" w:rsidRPr="00DD1427">
        <w:rPr>
          <w:rFonts w:hint="eastAsia"/>
          <w:b/>
          <w:bCs/>
          <w:color w:val="000000"/>
          <w:sz w:val="30"/>
          <w:szCs w:val="30"/>
        </w:rPr>
        <w:t>课程大纲</w:t>
      </w:r>
      <w:r w:rsidR="002A2893">
        <w:rPr>
          <w:rFonts w:hint="eastAsia"/>
          <w:b/>
          <w:bCs/>
          <w:color w:val="000000"/>
          <w:sz w:val="21"/>
          <w:szCs w:val="21"/>
        </w:rPr>
        <w:t>（课时共</w:t>
      </w:r>
      <w:r>
        <w:rPr>
          <w:rFonts w:hint="eastAsia"/>
          <w:b/>
          <w:bCs/>
          <w:color w:val="000000"/>
          <w:sz w:val="21"/>
          <w:szCs w:val="21"/>
        </w:rPr>
        <w:t>2</w:t>
      </w:r>
      <w:r w:rsidR="002A2893">
        <w:rPr>
          <w:rFonts w:hint="eastAsia"/>
          <w:b/>
          <w:bCs/>
          <w:color w:val="000000"/>
          <w:sz w:val="21"/>
          <w:szCs w:val="21"/>
        </w:rPr>
        <w:t>天）</w:t>
      </w:r>
    </w:p>
    <w:p w:rsidR="00DD1427" w:rsidRDefault="00DD1427" w:rsidP="00DD1427">
      <w:pPr>
        <w:jc w:val="both"/>
        <w:rPr>
          <w:rFonts w:hint="eastAsia"/>
          <w:b/>
          <w:bCs/>
          <w:color w:val="000000"/>
          <w:sz w:val="21"/>
          <w:szCs w:val="21"/>
        </w:rPr>
      </w:pPr>
    </w:p>
    <w:tbl>
      <w:tblPr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6"/>
        <w:gridCol w:w="7984"/>
      </w:tblGrid>
      <w:tr w:rsidR="00DD1427" w:rsidTr="00DD1427">
        <w:trPr>
          <w:tblHeader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27" w:rsidRDefault="00DD1427">
            <w:pPr>
              <w:spacing w:line="32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b/>
                <w:bCs/>
                <w:color w:val="000000"/>
                <w:kern w:val="2"/>
              </w:rPr>
              <w:t>主题</w:t>
            </w:r>
          </w:p>
        </w:tc>
        <w:tc>
          <w:tcPr>
            <w:tcW w:w="7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27" w:rsidRDefault="00DD1427">
            <w:pPr>
              <w:spacing w:line="32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b/>
                <w:bCs/>
                <w:color w:val="000000"/>
                <w:kern w:val="2"/>
              </w:rPr>
              <w:t>授课内容</w:t>
            </w:r>
          </w:p>
        </w:tc>
      </w:tr>
      <w:tr w:rsidR="00DD1427" w:rsidTr="00DD142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27" w:rsidRDefault="00DD1427">
            <w:pPr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大数据时代关系数据库的挑战与应对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27" w:rsidRDefault="00DD1427">
            <w:pPr>
              <w:ind w:firstLine="315"/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1. </w:t>
            </w:r>
            <w:r>
              <w:rPr>
                <w:rFonts w:hint="eastAsia"/>
                <w:color w:val="000000"/>
                <w:kern w:val="2"/>
              </w:rPr>
              <w:t>现代数据管理技术综述</w:t>
            </w:r>
          </w:p>
          <w:p w:rsidR="00DD1427" w:rsidRDefault="00DD1427">
            <w:pPr>
              <w:ind w:firstLine="315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2. </w:t>
            </w:r>
            <w:r>
              <w:rPr>
                <w:rFonts w:hint="eastAsia"/>
                <w:color w:val="000000"/>
                <w:kern w:val="2"/>
              </w:rPr>
              <w:t>关系数据库技术的核心特征</w:t>
            </w:r>
          </w:p>
          <w:p w:rsidR="00DD1427" w:rsidRDefault="00DD1427">
            <w:pPr>
              <w:ind w:firstLine="315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3.</w:t>
            </w:r>
            <w:r>
              <w:rPr>
                <w:rFonts w:hint="eastAsia"/>
                <w:color w:val="000000"/>
                <w:kern w:val="2"/>
              </w:rPr>
              <w:t>主流关系数据库的挑战</w:t>
            </w:r>
          </w:p>
          <w:p w:rsidR="00DD1427" w:rsidRDefault="00DD1427">
            <w:pPr>
              <w:ind w:firstLine="315"/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4. </w:t>
            </w:r>
            <w:r>
              <w:rPr>
                <w:rFonts w:hint="eastAsia"/>
                <w:color w:val="000000"/>
                <w:kern w:val="2"/>
              </w:rPr>
              <w:t>改进型关系数据库</w:t>
            </w:r>
          </w:p>
        </w:tc>
      </w:tr>
      <w:tr w:rsidR="00DD1427" w:rsidTr="00DD142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27" w:rsidRDefault="00DD1427">
            <w:pPr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大数据技术综述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27" w:rsidRDefault="00DD1427">
            <w:pPr>
              <w:ind w:firstLine="315"/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1. </w:t>
            </w:r>
            <w:r>
              <w:rPr>
                <w:rFonts w:hint="eastAsia"/>
                <w:color w:val="000000"/>
                <w:kern w:val="2"/>
              </w:rPr>
              <w:t>大数据概念澄清</w:t>
            </w:r>
          </w:p>
          <w:p w:rsidR="00DD1427" w:rsidRDefault="00DD1427">
            <w:pPr>
              <w:ind w:firstLine="315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2. </w:t>
            </w:r>
            <w:r>
              <w:rPr>
                <w:rFonts w:hint="eastAsia"/>
                <w:color w:val="000000"/>
                <w:kern w:val="2"/>
              </w:rPr>
              <w:t>大数据技术家族</w:t>
            </w:r>
          </w:p>
          <w:p w:rsidR="00DD1427" w:rsidRDefault="00DD1427">
            <w:pPr>
              <w:ind w:firstLine="315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3. NoSQL</w:t>
            </w:r>
            <w:r>
              <w:rPr>
                <w:rFonts w:hint="eastAsia"/>
                <w:color w:val="000000"/>
                <w:kern w:val="2"/>
              </w:rPr>
              <w:t>技术综述</w:t>
            </w:r>
          </w:p>
          <w:p w:rsidR="00DD1427" w:rsidRDefault="00DD1427">
            <w:pPr>
              <w:ind w:firstLine="63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3.1</w:t>
            </w:r>
            <w:r>
              <w:rPr>
                <w:rFonts w:hint="eastAsia"/>
                <w:color w:val="000000"/>
                <w:kern w:val="2"/>
              </w:rPr>
              <w:t>最早的</w:t>
            </w:r>
            <w:r>
              <w:rPr>
                <w:rFonts w:ascii="Calibri" w:hAnsi="Calibri"/>
                <w:color w:val="000000"/>
                <w:kern w:val="2"/>
              </w:rPr>
              <w:t>NoSQL---BDB</w:t>
            </w:r>
          </w:p>
          <w:p w:rsidR="00DD1427" w:rsidRDefault="00DD1427">
            <w:pPr>
              <w:ind w:firstLine="63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3.2 Hadoop</w:t>
            </w:r>
            <w:r>
              <w:rPr>
                <w:rFonts w:hint="eastAsia"/>
                <w:color w:val="000000"/>
                <w:kern w:val="2"/>
              </w:rPr>
              <w:t>之</w:t>
            </w:r>
            <w:r>
              <w:rPr>
                <w:rFonts w:ascii="Calibri" w:hAnsi="Calibri"/>
                <w:color w:val="000000"/>
                <w:kern w:val="2"/>
              </w:rPr>
              <w:t>Hbase</w:t>
            </w:r>
            <w:r>
              <w:rPr>
                <w:rFonts w:hint="eastAsia"/>
                <w:color w:val="000000"/>
                <w:kern w:val="2"/>
              </w:rPr>
              <w:t>与</w:t>
            </w:r>
            <w:r>
              <w:rPr>
                <w:rFonts w:ascii="Calibri" w:hAnsi="Calibri"/>
                <w:color w:val="000000"/>
                <w:kern w:val="2"/>
              </w:rPr>
              <w:t>Facebook</w:t>
            </w:r>
            <w:r>
              <w:rPr>
                <w:rFonts w:hint="eastAsia"/>
                <w:color w:val="000000"/>
                <w:kern w:val="2"/>
              </w:rPr>
              <w:t>之</w:t>
            </w:r>
            <w:r>
              <w:rPr>
                <w:rFonts w:ascii="Calibri" w:hAnsi="Calibri"/>
                <w:color w:val="000000"/>
                <w:kern w:val="2"/>
              </w:rPr>
              <w:t>Cassandra</w:t>
            </w:r>
          </w:p>
          <w:p w:rsidR="00DD1427" w:rsidRDefault="00DD1427">
            <w:pPr>
              <w:ind w:firstLine="63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3.3 MongoDB</w:t>
            </w:r>
            <w:r>
              <w:rPr>
                <w:rFonts w:hint="eastAsia"/>
                <w:color w:val="000000"/>
                <w:kern w:val="2"/>
              </w:rPr>
              <w:t>与</w:t>
            </w:r>
            <w:r>
              <w:rPr>
                <w:rFonts w:ascii="Calibri" w:hAnsi="Calibri"/>
                <w:color w:val="000000"/>
                <w:kern w:val="2"/>
              </w:rPr>
              <w:t>CouchDB</w:t>
            </w:r>
          </w:p>
          <w:p w:rsidR="00DD1427" w:rsidRDefault="00DD1427">
            <w:pPr>
              <w:ind w:firstLine="63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3.4Memcached</w:t>
            </w:r>
            <w:r>
              <w:rPr>
                <w:rFonts w:hint="eastAsia"/>
                <w:color w:val="000000"/>
                <w:kern w:val="2"/>
              </w:rPr>
              <w:t>与</w:t>
            </w:r>
            <w:r>
              <w:rPr>
                <w:rFonts w:ascii="Calibri" w:hAnsi="Calibri"/>
                <w:color w:val="000000"/>
                <w:kern w:val="2"/>
              </w:rPr>
              <w:t>Redis</w:t>
            </w:r>
          </w:p>
          <w:p w:rsidR="00DD1427" w:rsidRDefault="00DD1427">
            <w:pPr>
              <w:ind w:firstLine="63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3.5</w:t>
            </w:r>
            <w:r>
              <w:rPr>
                <w:rFonts w:hint="eastAsia"/>
                <w:color w:val="000000"/>
                <w:kern w:val="2"/>
              </w:rPr>
              <w:t>图形数据库</w:t>
            </w:r>
            <w:r>
              <w:rPr>
                <w:rFonts w:ascii="Calibri" w:hAnsi="Calibri"/>
                <w:color w:val="000000"/>
                <w:kern w:val="2"/>
              </w:rPr>
              <w:t>Neo4j</w:t>
            </w:r>
          </w:p>
          <w:p w:rsidR="00DD1427" w:rsidRDefault="00DD1427">
            <w:pPr>
              <w:ind w:firstLine="315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4. MapReduce</w:t>
            </w:r>
          </w:p>
          <w:p w:rsidR="00DD1427" w:rsidRDefault="00DD1427">
            <w:pPr>
              <w:ind w:firstLine="315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5.</w:t>
            </w:r>
            <w:r>
              <w:rPr>
                <w:rFonts w:hint="eastAsia"/>
                <w:color w:val="000000"/>
                <w:kern w:val="2"/>
              </w:rPr>
              <w:t>关系数据库联邦</w:t>
            </w:r>
          </w:p>
          <w:p w:rsidR="00DD1427" w:rsidRDefault="00DD1427">
            <w:pPr>
              <w:ind w:firstLine="315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6.</w:t>
            </w:r>
            <w:r>
              <w:rPr>
                <w:rFonts w:hint="eastAsia"/>
                <w:color w:val="000000"/>
                <w:kern w:val="2"/>
              </w:rPr>
              <w:t>海量分布式文件系统</w:t>
            </w:r>
          </w:p>
          <w:p w:rsidR="00DD1427" w:rsidRDefault="00DD1427">
            <w:pPr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 7</w:t>
            </w:r>
            <w:r>
              <w:rPr>
                <w:rFonts w:hint="eastAsia"/>
                <w:color w:val="000000"/>
                <w:kern w:val="2"/>
              </w:rPr>
              <w:t>大数据技术理论基础</w:t>
            </w:r>
          </w:p>
          <w:p w:rsidR="00DD1427" w:rsidRDefault="00DD1427">
            <w:pPr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   CAP</w:t>
            </w:r>
            <w:r>
              <w:rPr>
                <w:rFonts w:hint="eastAsia"/>
                <w:color w:val="000000"/>
                <w:kern w:val="2"/>
              </w:rPr>
              <w:t>，</w:t>
            </w:r>
            <w:r>
              <w:rPr>
                <w:rFonts w:ascii="Calibri" w:hAnsi="Calibri"/>
                <w:color w:val="000000"/>
                <w:kern w:val="2"/>
              </w:rPr>
              <w:t>BASE</w:t>
            </w:r>
            <w:r>
              <w:rPr>
                <w:rFonts w:hint="eastAsia"/>
                <w:color w:val="000000"/>
                <w:kern w:val="2"/>
              </w:rPr>
              <w:t>，</w:t>
            </w:r>
            <w:r>
              <w:rPr>
                <w:rFonts w:ascii="Calibri" w:hAnsi="Calibri"/>
                <w:color w:val="000000"/>
                <w:kern w:val="2"/>
              </w:rPr>
              <w:t>ACID</w:t>
            </w:r>
          </w:p>
        </w:tc>
      </w:tr>
      <w:tr w:rsidR="00DD1427" w:rsidTr="00DD142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27" w:rsidRDefault="00DD1427">
            <w:pPr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Hadoop</w:t>
            </w:r>
            <w:r>
              <w:rPr>
                <w:rFonts w:hint="eastAsia"/>
                <w:color w:val="000000"/>
                <w:kern w:val="2"/>
              </w:rPr>
              <w:t>实用教程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27" w:rsidRDefault="00DD1427">
            <w:pPr>
              <w:ind w:firstLine="420"/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1. Hadoop</w:t>
            </w:r>
            <w:r>
              <w:rPr>
                <w:rFonts w:hint="eastAsia"/>
                <w:color w:val="000000"/>
                <w:kern w:val="2"/>
              </w:rPr>
              <w:t>技术概论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1.1 Hadoop</w:t>
            </w:r>
            <w:r>
              <w:rPr>
                <w:rFonts w:hint="eastAsia"/>
                <w:color w:val="000000"/>
                <w:kern w:val="2"/>
              </w:rPr>
              <w:t>体系架构总论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  1.2 HDFS-</w:t>
            </w:r>
            <w:r>
              <w:rPr>
                <w:rFonts w:hint="eastAsia"/>
                <w:color w:val="000000"/>
                <w:kern w:val="2"/>
              </w:rPr>
              <w:t>工作原理与架构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  1.3 </w:t>
            </w:r>
            <w:r>
              <w:rPr>
                <w:rFonts w:hint="eastAsia"/>
                <w:color w:val="000000"/>
                <w:kern w:val="2"/>
              </w:rPr>
              <w:t>平民化的分布式计算</w:t>
            </w:r>
            <w:r>
              <w:rPr>
                <w:rFonts w:ascii="Calibri" w:hAnsi="Calibri"/>
                <w:color w:val="000000"/>
                <w:kern w:val="2"/>
              </w:rPr>
              <w:t>MapReduce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  1.4 MapReduce</w:t>
            </w:r>
            <w:r>
              <w:rPr>
                <w:rFonts w:hint="eastAsia"/>
                <w:color w:val="000000"/>
                <w:kern w:val="2"/>
              </w:rPr>
              <w:t>工作原理与架构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  1.5 Hadoop</w:t>
            </w:r>
            <w:r>
              <w:rPr>
                <w:rFonts w:hint="eastAsia"/>
                <w:color w:val="000000"/>
                <w:kern w:val="2"/>
              </w:rPr>
              <w:t>数据仓库</w:t>
            </w:r>
            <w:r>
              <w:rPr>
                <w:rFonts w:ascii="Calibri" w:hAnsi="Calibri"/>
                <w:color w:val="000000"/>
                <w:kern w:val="2"/>
              </w:rPr>
              <w:t>-Hive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  1.6 Hadoop NoSQL</w:t>
            </w:r>
            <w:r>
              <w:rPr>
                <w:rFonts w:hint="eastAsia"/>
                <w:color w:val="000000"/>
                <w:kern w:val="2"/>
              </w:rPr>
              <w:t>数据库</w:t>
            </w:r>
            <w:r>
              <w:rPr>
                <w:rFonts w:ascii="Calibri" w:hAnsi="Calibri"/>
                <w:color w:val="000000"/>
                <w:kern w:val="2"/>
              </w:rPr>
              <w:t>-HBase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  1.7 </w:t>
            </w:r>
            <w:r>
              <w:rPr>
                <w:rFonts w:hint="eastAsia"/>
                <w:color w:val="000000"/>
                <w:kern w:val="2"/>
              </w:rPr>
              <w:t>工作流调度</w:t>
            </w:r>
            <w:r>
              <w:rPr>
                <w:rFonts w:ascii="Calibri" w:hAnsi="Calibri"/>
                <w:color w:val="000000"/>
                <w:kern w:val="2"/>
              </w:rPr>
              <w:t>-Ooize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  1.8 </w:t>
            </w:r>
            <w:r>
              <w:rPr>
                <w:rFonts w:hint="eastAsia"/>
                <w:color w:val="000000"/>
                <w:kern w:val="2"/>
              </w:rPr>
              <w:t>分布式协调系统</w:t>
            </w:r>
            <w:r>
              <w:rPr>
                <w:rFonts w:ascii="Calibri" w:hAnsi="Calibri"/>
                <w:color w:val="000000"/>
                <w:kern w:val="2"/>
              </w:rPr>
              <w:t>--Zookeeper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2. Hadoop</w:t>
            </w:r>
            <w:r>
              <w:rPr>
                <w:rFonts w:hint="eastAsia"/>
                <w:color w:val="000000"/>
                <w:kern w:val="2"/>
              </w:rPr>
              <w:t>部署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2.1 Hadoop</w:t>
            </w:r>
            <w:r>
              <w:rPr>
                <w:rFonts w:hint="eastAsia"/>
                <w:color w:val="000000"/>
                <w:kern w:val="2"/>
              </w:rPr>
              <w:t>版本介绍与选择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  2.2 Hadoop</w:t>
            </w:r>
            <w:r>
              <w:rPr>
                <w:rFonts w:hint="eastAsia"/>
                <w:color w:val="000000"/>
                <w:kern w:val="2"/>
              </w:rPr>
              <w:t>部署实践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 2.3 Hadoop</w:t>
            </w:r>
            <w:r>
              <w:rPr>
                <w:rFonts w:hint="eastAsia"/>
                <w:color w:val="000000"/>
                <w:kern w:val="2"/>
              </w:rPr>
              <w:t>安装文件构成与配置体系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 2.4 </w:t>
            </w:r>
            <w:r>
              <w:rPr>
                <w:rFonts w:hint="eastAsia"/>
                <w:color w:val="000000"/>
                <w:kern w:val="2"/>
              </w:rPr>
              <w:t>机器硬件建议配置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 2.5 </w:t>
            </w:r>
            <w:r>
              <w:rPr>
                <w:rFonts w:hint="eastAsia"/>
                <w:color w:val="000000"/>
                <w:kern w:val="2"/>
              </w:rPr>
              <w:t>系统环境配置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 2.6 </w:t>
            </w:r>
            <w:r>
              <w:rPr>
                <w:rFonts w:hint="eastAsia"/>
                <w:color w:val="000000"/>
                <w:kern w:val="2"/>
              </w:rPr>
              <w:t>基本参数配置与说明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 2.7 </w:t>
            </w:r>
            <w:r>
              <w:rPr>
                <w:rFonts w:hint="eastAsia"/>
                <w:color w:val="000000"/>
                <w:kern w:val="2"/>
              </w:rPr>
              <w:t>进程分布规划与启动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3. </w:t>
            </w:r>
            <w:r>
              <w:rPr>
                <w:rFonts w:hint="eastAsia"/>
                <w:color w:val="000000"/>
                <w:kern w:val="2"/>
              </w:rPr>
              <w:t>分布式文件系统</w:t>
            </w:r>
            <w:r>
              <w:rPr>
                <w:rFonts w:ascii="Calibri" w:hAnsi="Calibri"/>
                <w:color w:val="000000"/>
                <w:kern w:val="2"/>
              </w:rPr>
              <w:t>HDFS</w:t>
            </w:r>
            <w:r>
              <w:rPr>
                <w:rFonts w:hint="eastAsia"/>
                <w:color w:val="000000"/>
                <w:kern w:val="2"/>
              </w:rPr>
              <w:t>实用教程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3.1 HDFS</w:t>
            </w:r>
            <w:r>
              <w:rPr>
                <w:rFonts w:hint="eastAsia"/>
                <w:color w:val="000000"/>
                <w:kern w:val="2"/>
              </w:rPr>
              <w:t>操作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3.2 HDFS</w:t>
            </w:r>
            <w:r>
              <w:rPr>
                <w:rFonts w:hint="eastAsia"/>
                <w:color w:val="000000"/>
                <w:kern w:val="2"/>
              </w:rPr>
              <w:t>编程</w:t>
            </w:r>
            <w:r>
              <w:rPr>
                <w:rFonts w:ascii="Calibri" w:hAnsi="Calibri" w:hint="eastAsia"/>
                <w:color w:val="000000"/>
                <w:kern w:val="2"/>
              </w:rPr>
              <w:t>—</w:t>
            </w:r>
            <w:r>
              <w:rPr>
                <w:rFonts w:hint="eastAsia"/>
                <w:color w:val="000000"/>
                <w:kern w:val="2"/>
              </w:rPr>
              <w:t>文件读写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3.3 HDFS</w:t>
            </w:r>
            <w:r>
              <w:rPr>
                <w:rFonts w:hint="eastAsia"/>
                <w:color w:val="000000"/>
                <w:kern w:val="2"/>
              </w:rPr>
              <w:t>数据压缩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3.4 HDFS</w:t>
            </w:r>
            <w:r>
              <w:rPr>
                <w:rFonts w:hint="eastAsia"/>
                <w:color w:val="000000"/>
                <w:kern w:val="2"/>
              </w:rPr>
              <w:t>技术要点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4.  MapReduce</w:t>
            </w:r>
            <w:r>
              <w:rPr>
                <w:rFonts w:hint="eastAsia"/>
                <w:color w:val="000000"/>
                <w:kern w:val="2"/>
              </w:rPr>
              <w:t>实用教程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lastRenderedPageBreak/>
              <w:t>4.1 MapReduce</w:t>
            </w:r>
            <w:r>
              <w:rPr>
                <w:rFonts w:hint="eastAsia"/>
                <w:color w:val="000000"/>
                <w:kern w:val="2"/>
              </w:rPr>
              <w:t>原理与架构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4.2 MapReduce</w:t>
            </w:r>
            <w:r>
              <w:rPr>
                <w:rFonts w:hint="eastAsia"/>
                <w:color w:val="000000"/>
                <w:kern w:val="2"/>
              </w:rPr>
              <w:t>编程方法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4.3 MapReduce</w:t>
            </w:r>
            <w:r>
              <w:rPr>
                <w:rFonts w:hint="eastAsia"/>
                <w:color w:val="000000"/>
                <w:kern w:val="2"/>
              </w:rPr>
              <w:t>实用技术要点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4.4 MapReduce</w:t>
            </w:r>
            <w:r>
              <w:rPr>
                <w:rFonts w:hint="eastAsia"/>
                <w:color w:val="000000"/>
                <w:kern w:val="2"/>
              </w:rPr>
              <w:t>排序与关联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4.5 MapReduce</w:t>
            </w:r>
            <w:r>
              <w:rPr>
                <w:rFonts w:hint="eastAsia"/>
                <w:color w:val="000000"/>
                <w:kern w:val="2"/>
              </w:rPr>
              <w:t>工作流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4.6 MapReduce</w:t>
            </w:r>
            <w:r>
              <w:rPr>
                <w:rFonts w:hint="eastAsia"/>
                <w:color w:val="000000"/>
                <w:kern w:val="2"/>
              </w:rPr>
              <w:t>调优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5. MapReduce2.0-YARN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5.1 YARN</w:t>
            </w:r>
            <w:r>
              <w:rPr>
                <w:rFonts w:hint="eastAsia"/>
                <w:color w:val="000000"/>
                <w:kern w:val="2"/>
              </w:rPr>
              <w:t>的原理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5.2 YARN</w:t>
            </w:r>
            <w:r>
              <w:rPr>
                <w:rFonts w:hint="eastAsia"/>
                <w:color w:val="000000"/>
                <w:kern w:val="2"/>
              </w:rPr>
              <w:t>设计架构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5.3 YARN</w:t>
            </w:r>
            <w:r>
              <w:rPr>
                <w:rFonts w:hint="eastAsia"/>
                <w:color w:val="000000"/>
                <w:kern w:val="2"/>
              </w:rPr>
              <w:t>工作流程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5.4 YARN</w:t>
            </w:r>
            <w:r>
              <w:rPr>
                <w:rFonts w:hint="eastAsia"/>
                <w:color w:val="000000"/>
                <w:kern w:val="2"/>
              </w:rPr>
              <w:t>与</w:t>
            </w:r>
            <w:r>
              <w:rPr>
                <w:rFonts w:ascii="Calibri" w:hAnsi="Calibri"/>
                <w:color w:val="000000"/>
                <w:kern w:val="2"/>
              </w:rPr>
              <w:t>MapReduce1.0</w:t>
            </w:r>
            <w:r>
              <w:rPr>
                <w:rFonts w:hint="eastAsia"/>
                <w:color w:val="000000"/>
                <w:kern w:val="2"/>
              </w:rPr>
              <w:t>比较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6. MapReduce</w:t>
            </w:r>
            <w:r>
              <w:rPr>
                <w:rFonts w:hint="eastAsia"/>
                <w:color w:val="000000"/>
                <w:kern w:val="2"/>
              </w:rPr>
              <w:t>实例讲解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6.1</w:t>
            </w:r>
            <w:r>
              <w:rPr>
                <w:rFonts w:hint="eastAsia"/>
                <w:color w:val="000000"/>
                <w:kern w:val="2"/>
              </w:rPr>
              <w:t>普通实例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6.2 </w:t>
            </w:r>
            <w:r>
              <w:rPr>
                <w:rFonts w:hint="eastAsia"/>
                <w:color w:val="000000"/>
                <w:kern w:val="2"/>
              </w:rPr>
              <w:t>高级实例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   6.3 MapReduce</w:t>
            </w:r>
            <w:r>
              <w:rPr>
                <w:rFonts w:hint="eastAsia"/>
                <w:color w:val="000000"/>
                <w:kern w:val="2"/>
              </w:rPr>
              <w:t>高级数据分析（时间允许时）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7. Hadoop</w:t>
            </w:r>
            <w:r>
              <w:rPr>
                <w:rFonts w:hint="eastAsia"/>
                <w:color w:val="000000"/>
                <w:kern w:val="2"/>
              </w:rPr>
              <w:t>数据仓库</w:t>
            </w:r>
            <w:r>
              <w:rPr>
                <w:rFonts w:ascii="Calibri" w:hAnsi="Calibri"/>
                <w:color w:val="000000"/>
                <w:kern w:val="2"/>
              </w:rPr>
              <w:t>Hive</w:t>
            </w:r>
          </w:p>
          <w:p w:rsidR="00DD1427" w:rsidRDefault="00DD1427">
            <w:pPr>
              <w:ind w:firstLine="12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7.1 Hive</w:t>
            </w:r>
            <w:r>
              <w:rPr>
                <w:rFonts w:hint="eastAsia"/>
                <w:color w:val="000000"/>
                <w:kern w:val="2"/>
              </w:rPr>
              <w:t>编程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  7.2 Hive</w:t>
            </w:r>
            <w:r>
              <w:rPr>
                <w:rFonts w:hint="eastAsia"/>
                <w:color w:val="000000"/>
                <w:kern w:val="2"/>
              </w:rPr>
              <w:t>环境部署与搭建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  7.3 Hive</w:t>
            </w:r>
            <w:r>
              <w:rPr>
                <w:rFonts w:hint="eastAsia"/>
                <w:color w:val="000000"/>
                <w:kern w:val="2"/>
              </w:rPr>
              <w:t>工作机制</w:t>
            </w:r>
          </w:p>
          <w:p w:rsidR="00DD1427" w:rsidRDefault="00DD1427">
            <w:pPr>
              <w:pStyle w:val="a5"/>
              <w:ind w:left="1620" w:hanging="36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7.4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ascii="Calibri" w:hAnsi="Calibri"/>
                <w:color w:val="000000"/>
                <w:kern w:val="2"/>
              </w:rPr>
              <w:t>Hive</w:t>
            </w:r>
            <w:r>
              <w:rPr>
                <w:rFonts w:hint="eastAsia"/>
                <w:color w:val="000000"/>
                <w:kern w:val="2"/>
              </w:rPr>
              <w:t>语法与实践</w:t>
            </w:r>
          </w:p>
          <w:p w:rsidR="00DD1427" w:rsidRDefault="00DD1427">
            <w:pPr>
              <w:pStyle w:val="a5"/>
              <w:ind w:left="105" w:firstLine="21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8. </w:t>
            </w:r>
            <w:r>
              <w:rPr>
                <w:rFonts w:hint="eastAsia"/>
                <w:color w:val="000000"/>
                <w:kern w:val="2"/>
              </w:rPr>
              <w:t>其它</w:t>
            </w:r>
            <w:r>
              <w:rPr>
                <w:rFonts w:ascii="Calibri" w:hAnsi="Calibri"/>
                <w:color w:val="000000"/>
                <w:kern w:val="2"/>
              </w:rPr>
              <w:t>ZooKeeper</w:t>
            </w:r>
            <w:r>
              <w:rPr>
                <w:rFonts w:hint="eastAsia"/>
                <w:color w:val="000000"/>
                <w:kern w:val="2"/>
              </w:rPr>
              <w:t>，</w:t>
            </w:r>
            <w:r>
              <w:rPr>
                <w:rFonts w:ascii="Calibri" w:hAnsi="Calibri"/>
                <w:color w:val="000000"/>
                <w:kern w:val="2"/>
              </w:rPr>
              <w:t>Sqoop</w:t>
            </w:r>
            <w:r>
              <w:rPr>
                <w:rFonts w:hint="eastAsia"/>
                <w:color w:val="000000"/>
                <w:kern w:val="2"/>
              </w:rPr>
              <w:t>，</w:t>
            </w:r>
            <w:r>
              <w:rPr>
                <w:rFonts w:ascii="Calibri" w:hAnsi="Calibri"/>
                <w:color w:val="000000"/>
                <w:kern w:val="2"/>
              </w:rPr>
              <w:t>Chukwa</w:t>
            </w:r>
            <w:r>
              <w:rPr>
                <w:rFonts w:hint="eastAsia"/>
                <w:color w:val="000000"/>
                <w:kern w:val="2"/>
              </w:rPr>
              <w:t>，</w:t>
            </w:r>
            <w:r>
              <w:rPr>
                <w:rFonts w:ascii="Calibri" w:hAnsi="Calibri"/>
                <w:color w:val="000000"/>
                <w:kern w:val="2"/>
              </w:rPr>
              <w:t>Avro</w:t>
            </w:r>
            <w:r>
              <w:rPr>
                <w:rFonts w:ascii="Calibri" w:hAnsi="Calibri" w:hint="eastAsia"/>
                <w:color w:val="000000"/>
                <w:kern w:val="2"/>
              </w:rPr>
              <w:t>……</w:t>
            </w:r>
          </w:p>
        </w:tc>
      </w:tr>
      <w:tr w:rsidR="00DD1427" w:rsidTr="00DD142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27" w:rsidRDefault="00DD1427">
            <w:pPr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lastRenderedPageBreak/>
              <w:t>Hadoop</w:t>
            </w:r>
            <w:r>
              <w:rPr>
                <w:rFonts w:hint="eastAsia"/>
                <w:color w:val="000000"/>
                <w:kern w:val="2"/>
              </w:rPr>
              <w:t>技术分析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27" w:rsidRDefault="00DD1427">
            <w:pPr>
              <w:pStyle w:val="a5"/>
              <w:ind w:left="720" w:hanging="36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    </w:t>
            </w:r>
            <w:r>
              <w:rPr>
                <w:rFonts w:ascii="Calibri" w:hAnsi="Calibri"/>
                <w:color w:val="000000"/>
                <w:kern w:val="2"/>
              </w:rPr>
              <w:t>Hadoop MapReduce</w:t>
            </w:r>
            <w:r>
              <w:rPr>
                <w:rFonts w:hint="eastAsia"/>
                <w:color w:val="000000"/>
                <w:kern w:val="2"/>
              </w:rPr>
              <w:t>技术解析</w:t>
            </w:r>
          </w:p>
          <w:p w:rsidR="00DD1427" w:rsidRDefault="00DD1427">
            <w:pPr>
              <w:ind w:firstLine="735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6.1</w:t>
            </w:r>
            <w:r>
              <w:rPr>
                <w:rFonts w:hint="eastAsia"/>
                <w:color w:val="000000"/>
                <w:kern w:val="2"/>
              </w:rPr>
              <w:t>关于效率</w:t>
            </w:r>
          </w:p>
          <w:p w:rsidR="00DD1427" w:rsidRDefault="00DD1427">
            <w:pPr>
              <w:ind w:firstLine="735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6.2</w:t>
            </w:r>
            <w:r>
              <w:rPr>
                <w:rFonts w:hint="eastAsia"/>
                <w:color w:val="000000"/>
                <w:kern w:val="2"/>
              </w:rPr>
              <w:t>关于扩展性</w:t>
            </w:r>
          </w:p>
          <w:p w:rsidR="00DD1427" w:rsidRDefault="00DD1427">
            <w:pPr>
              <w:ind w:firstLine="735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6.3</w:t>
            </w:r>
            <w:r>
              <w:rPr>
                <w:rFonts w:hint="eastAsia"/>
                <w:color w:val="000000"/>
                <w:kern w:val="2"/>
              </w:rPr>
              <w:t>关于可靠性与可用性</w:t>
            </w:r>
          </w:p>
          <w:p w:rsidR="00DD1427" w:rsidRDefault="00DD1427">
            <w:pPr>
              <w:ind w:firstLine="735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6.4</w:t>
            </w:r>
            <w:r>
              <w:rPr>
                <w:rFonts w:hint="eastAsia"/>
                <w:color w:val="000000"/>
                <w:kern w:val="2"/>
              </w:rPr>
              <w:t>关于与关系数据库</w:t>
            </w:r>
          </w:p>
          <w:p w:rsidR="00DD1427" w:rsidRDefault="00DD1427">
            <w:pPr>
              <w:ind w:firstLine="735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6.5</w:t>
            </w:r>
            <w:r>
              <w:rPr>
                <w:rFonts w:hint="eastAsia"/>
                <w:color w:val="000000"/>
                <w:kern w:val="2"/>
              </w:rPr>
              <w:t>关于适用的数据类型</w:t>
            </w:r>
          </w:p>
          <w:p w:rsidR="00DD1427" w:rsidRDefault="00DD1427">
            <w:pPr>
              <w:ind w:firstLine="735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6.6</w:t>
            </w:r>
            <w:r>
              <w:rPr>
                <w:rFonts w:hint="eastAsia"/>
                <w:color w:val="000000"/>
                <w:kern w:val="2"/>
              </w:rPr>
              <w:t>关于数据存储与管理</w:t>
            </w:r>
          </w:p>
          <w:p w:rsidR="00DD1427" w:rsidRDefault="00DD1427">
            <w:pPr>
              <w:pStyle w:val="a5"/>
              <w:ind w:left="720" w:hanging="36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2.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    </w:t>
            </w:r>
            <w:r>
              <w:rPr>
                <w:rFonts w:ascii="Calibri" w:hAnsi="Calibri"/>
                <w:color w:val="000000"/>
                <w:kern w:val="2"/>
              </w:rPr>
              <w:t>Hadoop</w:t>
            </w:r>
            <w:r>
              <w:rPr>
                <w:rFonts w:hint="eastAsia"/>
                <w:color w:val="000000"/>
                <w:kern w:val="2"/>
              </w:rPr>
              <w:t>与关系数据库</w:t>
            </w:r>
          </w:p>
          <w:p w:rsidR="00DD1427" w:rsidRDefault="00DD1427">
            <w:pPr>
              <w:pStyle w:val="a5"/>
              <w:ind w:left="1080" w:hanging="36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2.1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ascii="Calibri" w:hAnsi="Calibri"/>
                <w:color w:val="000000"/>
                <w:kern w:val="2"/>
              </w:rPr>
              <w:t>MapReduce</w:t>
            </w:r>
            <w:r>
              <w:rPr>
                <w:rFonts w:hint="eastAsia"/>
                <w:color w:val="000000"/>
                <w:kern w:val="2"/>
              </w:rPr>
              <w:t>与关系数据库</w:t>
            </w:r>
          </w:p>
          <w:p w:rsidR="00DD1427" w:rsidRDefault="00DD1427">
            <w:pPr>
              <w:pStyle w:val="a5"/>
              <w:ind w:left="1080" w:hanging="36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2.2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ascii="Calibri" w:hAnsi="Calibri"/>
                <w:color w:val="000000"/>
                <w:kern w:val="2"/>
              </w:rPr>
              <w:t>Hive</w:t>
            </w:r>
            <w:r>
              <w:rPr>
                <w:rFonts w:hint="eastAsia"/>
                <w:color w:val="000000"/>
                <w:kern w:val="2"/>
              </w:rPr>
              <w:t>与</w:t>
            </w:r>
            <w:r>
              <w:rPr>
                <w:rFonts w:ascii="Calibri" w:hAnsi="Calibri"/>
                <w:color w:val="000000"/>
                <w:kern w:val="2"/>
              </w:rPr>
              <w:t>MPP</w:t>
            </w:r>
            <w:r>
              <w:rPr>
                <w:rFonts w:hint="eastAsia"/>
                <w:color w:val="000000"/>
                <w:kern w:val="2"/>
              </w:rPr>
              <w:t>关系数据库</w:t>
            </w:r>
          </w:p>
        </w:tc>
      </w:tr>
      <w:tr w:rsidR="00DD1427" w:rsidTr="00DD142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27" w:rsidRDefault="00DD1427">
            <w:pPr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NoSQL</w:t>
            </w:r>
            <w:r>
              <w:rPr>
                <w:rFonts w:hint="eastAsia"/>
                <w:color w:val="000000"/>
                <w:kern w:val="2"/>
              </w:rPr>
              <w:t>实用教程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27" w:rsidRDefault="00DD1427">
            <w:pPr>
              <w:ind w:firstLine="420"/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1.NoSQL</w:t>
            </w:r>
            <w:r>
              <w:rPr>
                <w:rFonts w:hint="eastAsia"/>
                <w:color w:val="000000"/>
                <w:kern w:val="2"/>
              </w:rPr>
              <w:t>理论基础</w:t>
            </w:r>
            <w:r>
              <w:rPr>
                <w:rFonts w:ascii="Calibri" w:hAnsi="Calibri"/>
                <w:color w:val="000000"/>
                <w:kern w:val="2"/>
              </w:rPr>
              <w:t>---CAP</w:t>
            </w:r>
            <w:r>
              <w:rPr>
                <w:rFonts w:hint="eastAsia"/>
                <w:color w:val="000000"/>
                <w:kern w:val="2"/>
              </w:rPr>
              <w:t>与</w:t>
            </w:r>
            <w:r>
              <w:rPr>
                <w:rFonts w:ascii="Calibri" w:hAnsi="Calibri"/>
                <w:color w:val="000000"/>
                <w:kern w:val="2"/>
              </w:rPr>
              <w:t>BASE</w:t>
            </w:r>
            <w:r>
              <w:rPr>
                <w:rFonts w:hint="eastAsia"/>
                <w:color w:val="000000"/>
                <w:kern w:val="2"/>
              </w:rPr>
              <w:t>深入分析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2.NoSQL</w:t>
            </w:r>
            <w:r>
              <w:rPr>
                <w:rFonts w:hint="eastAsia"/>
                <w:color w:val="000000"/>
                <w:kern w:val="2"/>
              </w:rPr>
              <w:t>实用教程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 2.1 HBase</w:t>
            </w:r>
            <w:r>
              <w:rPr>
                <w:rFonts w:hint="eastAsia"/>
                <w:color w:val="000000"/>
                <w:kern w:val="2"/>
              </w:rPr>
              <w:t>实用教程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 2.1.1 HBase</w:t>
            </w:r>
            <w:r>
              <w:rPr>
                <w:rFonts w:hint="eastAsia"/>
                <w:color w:val="000000"/>
                <w:kern w:val="2"/>
              </w:rPr>
              <w:t>原理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 2.1.2 HBase</w:t>
            </w:r>
            <w:r>
              <w:rPr>
                <w:rFonts w:hint="eastAsia"/>
                <w:color w:val="000000"/>
                <w:kern w:val="2"/>
              </w:rPr>
              <w:t>实用安装部署要点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 2.1.3 HBase</w:t>
            </w:r>
            <w:r>
              <w:rPr>
                <w:rFonts w:hint="eastAsia"/>
                <w:color w:val="000000"/>
                <w:kern w:val="2"/>
              </w:rPr>
              <w:t>数据模型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 2.1.4 HBase</w:t>
            </w:r>
            <w:r>
              <w:rPr>
                <w:rFonts w:hint="eastAsia"/>
                <w:color w:val="000000"/>
                <w:kern w:val="2"/>
              </w:rPr>
              <w:t>索引与关联的实现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 2.1.5 HBase</w:t>
            </w:r>
            <w:r>
              <w:rPr>
                <w:rFonts w:hint="eastAsia"/>
                <w:color w:val="000000"/>
                <w:kern w:val="2"/>
              </w:rPr>
              <w:t>使用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 2.1.6HBase</w:t>
            </w:r>
            <w:r>
              <w:rPr>
                <w:rFonts w:hint="eastAsia"/>
                <w:color w:val="000000"/>
                <w:kern w:val="2"/>
              </w:rPr>
              <w:t>性能调优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 2.1.7 HBase</w:t>
            </w:r>
            <w:r>
              <w:rPr>
                <w:rFonts w:hint="eastAsia"/>
                <w:color w:val="000000"/>
                <w:kern w:val="2"/>
              </w:rPr>
              <w:t>高级设计教程</w:t>
            </w:r>
            <w:r>
              <w:rPr>
                <w:rFonts w:ascii="Calibri" w:hAnsi="Calibri"/>
                <w:color w:val="000000"/>
                <w:kern w:val="2"/>
              </w:rPr>
              <w:t>---</w:t>
            </w:r>
            <w:r>
              <w:rPr>
                <w:rFonts w:hint="eastAsia"/>
                <w:color w:val="000000"/>
                <w:kern w:val="2"/>
              </w:rPr>
              <w:t>如何真正用好</w:t>
            </w:r>
            <w:r>
              <w:rPr>
                <w:rFonts w:ascii="Calibri" w:hAnsi="Calibri"/>
                <w:color w:val="000000"/>
                <w:kern w:val="2"/>
              </w:rPr>
              <w:t>HBase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   2.1.8 HBase</w:t>
            </w:r>
            <w:r>
              <w:rPr>
                <w:rFonts w:hint="eastAsia"/>
                <w:color w:val="000000"/>
                <w:kern w:val="2"/>
              </w:rPr>
              <w:t>与关系数据库结合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3. NoSQL</w:t>
            </w:r>
            <w:r>
              <w:rPr>
                <w:rFonts w:hint="eastAsia"/>
                <w:color w:val="000000"/>
                <w:kern w:val="2"/>
              </w:rPr>
              <w:t>设计实例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lastRenderedPageBreak/>
              <w:t>   3.1 HBase</w:t>
            </w:r>
            <w:r>
              <w:rPr>
                <w:rFonts w:hint="eastAsia"/>
                <w:color w:val="000000"/>
                <w:kern w:val="2"/>
              </w:rPr>
              <w:t>实现全属性查询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 3.2 HBase</w:t>
            </w:r>
            <w:r>
              <w:rPr>
                <w:rFonts w:hint="eastAsia"/>
                <w:color w:val="000000"/>
                <w:kern w:val="2"/>
              </w:rPr>
              <w:t>实现时间序列数据管理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 3.3 HBase</w:t>
            </w:r>
            <w:r>
              <w:rPr>
                <w:rFonts w:hint="eastAsia"/>
                <w:color w:val="000000"/>
                <w:kern w:val="2"/>
              </w:rPr>
              <w:t>与</w:t>
            </w:r>
            <w:r>
              <w:rPr>
                <w:rFonts w:ascii="Calibri" w:hAnsi="Calibri"/>
                <w:color w:val="000000"/>
                <w:kern w:val="2"/>
              </w:rPr>
              <w:t>MapReduce</w:t>
            </w:r>
            <w:r>
              <w:rPr>
                <w:rFonts w:hint="eastAsia"/>
                <w:color w:val="000000"/>
                <w:kern w:val="2"/>
              </w:rPr>
              <w:t>结合示例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4. Facebook Cassandra</w:t>
            </w:r>
            <w:r>
              <w:rPr>
                <w:rFonts w:hint="eastAsia"/>
                <w:color w:val="000000"/>
                <w:kern w:val="2"/>
              </w:rPr>
              <w:t>介绍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5.MongoDB</w:t>
            </w:r>
            <w:r>
              <w:rPr>
                <w:rFonts w:hint="eastAsia"/>
                <w:color w:val="000000"/>
                <w:kern w:val="2"/>
              </w:rPr>
              <w:t>介绍</w:t>
            </w:r>
          </w:p>
          <w:p w:rsidR="00DD1427" w:rsidRDefault="00DD1427">
            <w:pPr>
              <w:ind w:firstLine="420"/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6.</w:t>
            </w:r>
            <w:r>
              <w:rPr>
                <w:rFonts w:hint="eastAsia"/>
                <w:color w:val="000000"/>
                <w:kern w:val="2"/>
              </w:rPr>
              <w:t>图数据库</w:t>
            </w:r>
            <w:r>
              <w:rPr>
                <w:rFonts w:ascii="Calibri" w:hAnsi="Calibri"/>
                <w:color w:val="000000"/>
                <w:kern w:val="2"/>
              </w:rPr>
              <w:t>Neo4J</w:t>
            </w:r>
            <w:r>
              <w:rPr>
                <w:rFonts w:hint="eastAsia"/>
                <w:color w:val="000000"/>
                <w:kern w:val="2"/>
              </w:rPr>
              <w:t>介绍</w:t>
            </w:r>
          </w:p>
        </w:tc>
      </w:tr>
      <w:tr w:rsidR="00DD1427" w:rsidTr="00DD142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27" w:rsidRDefault="00DD1427">
            <w:pPr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lastRenderedPageBreak/>
              <w:t>NoSQL</w:t>
            </w:r>
            <w:r>
              <w:rPr>
                <w:rFonts w:hint="eastAsia"/>
                <w:color w:val="000000"/>
                <w:kern w:val="2"/>
              </w:rPr>
              <w:t>技术分析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27" w:rsidRDefault="00DD1427">
            <w:pPr>
              <w:ind w:firstLine="420"/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1. NoSQL</w:t>
            </w:r>
            <w:r>
              <w:rPr>
                <w:rFonts w:hint="eastAsia"/>
                <w:color w:val="000000"/>
                <w:kern w:val="2"/>
              </w:rPr>
              <w:t>技术手段总结</w:t>
            </w:r>
          </w:p>
          <w:p w:rsidR="00DD1427" w:rsidRDefault="00DD1427">
            <w:pPr>
              <w:ind w:left="317"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1.1 </w:t>
            </w:r>
            <w:r>
              <w:rPr>
                <w:rFonts w:hint="eastAsia"/>
                <w:color w:val="000000"/>
                <w:kern w:val="2"/>
              </w:rPr>
              <w:t>水平分割</w:t>
            </w:r>
          </w:p>
          <w:p w:rsidR="00DD1427" w:rsidRDefault="00DD1427">
            <w:pPr>
              <w:ind w:left="317"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1.2 </w:t>
            </w:r>
            <w:r>
              <w:rPr>
                <w:rFonts w:hint="eastAsia"/>
                <w:color w:val="000000"/>
                <w:kern w:val="2"/>
              </w:rPr>
              <w:t>数据副本与读写一致性</w:t>
            </w:r>
          </w:p>
          <w:p w:rsidR="00DD1427" w:rsidRDefault="00DD1427">
            <w:pPr>
              <w:pStyle w:val="a5"/>
              <w:ind w:left="1097" w:hanging="36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1.3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ascii="Calibri" w:hAnsi="Calibri"/>
                <w:color w:val="000000"/>
                <w:kern w:val="2"/>
              </w:rPr>
              <w:t>In-Memory</w:t>
            </w:r>
            <w:r>
              <w:rPr>
                <w:rFonts w:hint="eastAsia"/>
                <w:color w:val="000000"/>
                <w:kern w:val="2"/>
              </w:rPr>
              <w:t>架构</w:t>
            </w:r>
          </w:p>
          <w:p w:rsidR="00DD1427" w:rsidRDefault="00DD1427">
            <w:pPr>
              <w:ind w:left="737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1.4 MVCC</w:t>
            </w:r>
          </w:p>
          <w:p w:rsidR="00DD1427" w:rsidRDefault="00DD1427">
            <w:pPr>
              <w:ind w:left="737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1.5</w:t>
            </w:r>
            <w:r>
              <w:rPr>
                <w:rFonts w:hint="eastAsia"/>
                <w:color w:val="000000"/>
                <w:kern w:val="2"/>
              </w:rPr>
              <w:t>列存储</w:t>
            </w:r>
          </w:p>
          <w:p w:rsidR="00DD1427" w:rsidRDefault="00DD1427">
            <w:pPr>
              <w:ind w:left="737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1.6 COW</w:t>
            </w:r>
          </w:p>
          <w:p w:rsidR="00DD1427" w:rsidRDefault="00DD1427">
            <w:pPr>
              <w:pStyle w:val="a5"/>
              <w:ind w:left="105" w:firstLine="315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2. NoSQL</w:t>
            </w:r>
            <w:r>
              <w:rPr>
                <w:rFonts w:hint="eastAsia"/>
                <w:color w:val="000000"/>
                <w:kern w:val="2"/>
              </w:rPr>
              <w:t>技术解析</w:t>
            </w:r>
          </w:p>
          <w:p w:rsidR="00DD1427" w:rsidRDefault="00DD1427">
            <w:pPr>
              <w:pStyle w:val="a5"/>
              <w:ind w:left="1097" w:hanging="36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2.1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</w:rPr>
              <w:t>关于水平扩展性</w:t>
            </w:r>
          </w:p>
          <w:p w:rsidR="00DD1427" w:rsidRDefault="00DD1427">
            <w:pPr>
              <w:ind w:left="737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2.2</w:t>
            </w:r>
            <w:r>
              <w:rPr>
                <w:rFonts w:hint="eastAsia"/>
                <w:color w:val="000000"/>
                <w:kern w:val="2"/>
              </w:rPr>
              <w:t>关于模式自由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3. NoSQL</w:t>
            </w:r>
            <w:r>
              <w:rPr>
                <w:rFonts w:hint="eastAsia"/>
                <w:color w:val="000000"/>
                <w:kern w:val="2"/>
              </w:rPr>
              <w:t>与关系数据库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 3.1 </w:t>
            </w:r>
            <w:r>
              <w:rPr>
                <w:rFonts w:hint="eastAsia"/>
                <w:color w:val="000000"/>
                <w:kern w:val="2"/>
              </w:rPr>
              <w:t>理论原则分析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 3.2 </w:t>
            </w:r>
            <w:r>
              <w:rPr>
                <w:rFonts w:hint="eastAsia"/>
                <w:color w:val="000000"/>
                <w:kern w:val="2"/>
              </w:rPr>
              <w:t>逻辑模型分析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 3.3 </w:t>
            </w:r>
            <w:r>
              <w:rPr>
                <w:rFonts w:hint="eastAsia"/>
                <w:color w:val="000000"/>
                <w:kern w:val="2"/>
              </w:rPr>
              <w:t>物理模型分析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 3.4 </w:t>
            </w:r>
            <w:r>
              <w:rPr>
                <w:rFonts w:hint="eastAsia"/>
                <w:color w:val="000000"/>
                <w:kern w:val="2"/>
              </w:rPr>
              <w:t>索引、事务与关联</w:t>
            </w:r>
          </w:p>
          <w:p w:rsidR="00DD1427" w:rsidRDefault="00DD1427">
            <w:pPr>
              <w:ind w:firstLine="42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 3.5 </w:t>
            </w:r>
            <w:r>
              <w:rPr>
                <w:rFonts w:hint="eastAsia"/>
                <w:color w:val="000000"/>
                <w:kern w:val="2"/>
              </w:rPr>
              <w:t>使用场景定位</w:t>
            </w:r>
          </w:p>
          <w:p w:rsidR="00DD1427" w:rsidRDefault="00DD1427">
            <w:pPr>
              <w:ind w:firstLine="420"/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 3.6 </w:t>
            </w:r>
            <w:r>
              <w:rPr>
                <w:rFonts w:hint="eastAsia"/>
                <w:color w:val="000000"/>
                <w:kern w:val="2"/>
              </w:rPr>
              <w:t>企业数据体系定位</w:t>
            </w:r>
          </w:p>
        </w:tc>
      </w:tr>
      <w:tr w:rsidR="00DD1427" w:rsidTr="00DD142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27" w:rsidRDefault="00DD1427">
            <w:pPr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Spark</w:t>
            </w:r>
            <w:r>
              <w:rPr>
                <w:rFonts w:hint="eastAsia"/>
                <w:color w:val="000000"/>
                <w:kern w:val="2"/>
              </w:rPr>
              <w:t>教程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27" w:rsidRDefault="00DD1427">
            <w:pPr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 1. Spark</w:t>
            </w:r>
            <w:r>
              <w:rPr>
                <w:rFonts w:hint="eastAsia"/>
                <w:color w:val="000000"/>
                <w:kern w:val="2"/>
              </w:rPr>
              <w:t>组成与体系架构</w:t>
            </w:r>
          </w:p>
          <w:p w:rsidR="00DD1427" w:rsidRDefault="00DD1427">
            <w:pPr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 2. Spark</w:t>
            </w:r>
            <w:r>
              <w:rPr>
                <w:rFonts w:hint="eastAsia"/>
                <w:color w:val="000000"/>
                <w:kern w:val="2"/>
              </w:rPr>
              <w:t>原理</w:t>
            </w:r>
          </w:p>
          <w:p w:rsidR="00DD1427" w:rsidRDefault="00DD1427">
            <w:pPr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 3. Spark</w:t>
            </w:r>
            <w:r>
              <w:rPr>
                <w:rFonts w:hint="eastAsia"/>
                <w:color w:val="000000"/>
                <w:kern w:val="2"/>
              </w:rPr>
              <w:t>与</w:t>
            </w:r>
            <w:r>
              <w:rPr>
                <w:rFonts w:ascii="Calibri" w:hAnsi="Calibri"/>
                <w:color w:val="000000"/>
                <w:kern w:val="2"/>
              </w:rPr>
              <w:t>Hadoop</w:t>
            </w:r>
          </w:p>
          <w:p w:rsidR="00DD1427" w:rsidRDefault="00DD1427">
            <w:pPr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 4. Scala</w:t>
            </w:r>
            <w:r>
              <w:rPr>
                <w:rFonts w:hint="eastAsia"/>
                <w:color w:val="000000"/>
                <w:kern w:val="2"/>
              </w:rPr>
              <w:t>简介</w:t>
            </w:r>
          </w:p>
          <w:p w:rsidR="00DD1427" w:rsidRDefault="00DD1427">
            <w:pPr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   5. Spark</w:t>
            </w:r>
            <w:r>
              <w:rPr>
                <w:rFonts w:hint="eastAsia"/>
                <w:color w:val="000000"/>
                <w:kern w:val="2"/>
              </w:rPr>
              <w:t>技术流程</w:t>
            </w:r>
          </w:p>
        </w:tc>
      </w:tr>
      <w:tr w:rsidR="00DD1427" w:rsidTr="00DD142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27" w:rsidRDefault="00DD1427">
            <w:pPr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超越</w:t>
            </w:r>
            <w:r>
              <w:rPr>
                <w:rFonts w:ascii="Calibri" w:hAnsi="Calibri"/>
                <w:color w:val="000000"/>
                <w:kern w:val="2"/>
              </w:rPr>
              <w:t>Hadoop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27" w:rsidRDefault="00DD1427">
            <w:pPr>
              <w:ind w:left="660" w:hanging="360"/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    </w:t>
            </w:r>
            <w:r>
              <w:rPr>
                <w:rFonts w:ascii="Calibri" w:hAnsi="Calibri"/>
                <w:color w:val="000000"/>
                <w:kern w:val="2"/>
              </w:rPr>
              <w:t>Hadoop</w:t>
            </w:r>
            <w:r>
              <w:rPr>
                <w:rFonts w:hint="eastAsia"/>
                <w:color w:val="000000"/>
                <w:kern w:val="2"/>
              </w:rPr>
              <w:t>技术体系的不足与尴尬</w:t>
            </w:r>
          </w:p>
          <w:p w:rsidR="00DD1427" w:rsidRDefault="00DD1427">
            <w:pPr>
              <w:ind w:left="660" w:hanging="3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2.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    </w:t>
            </w:r>
            <w:r>
              <w:rPr>
                <w:rFonts w:hint="eastAsia"/>
                <w:color w:val="000000"/>
                <w:kern w:val="2"/>
              </w:rPr>
              <w:t>新技术介绍</w:t>
            </w:r>
          </w:p>
          <w:p w:rsidR="00DD1427" w:rsidRDefault="00DD1427">
            <w:pPr>
              <w:ind w:left="660" w:hanging="360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3.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    </w:t>
            </w:r>
            <w:r>
              <w:rPr>
                <w:rFonts w:hint="eastAsia"/>
                <w:color w:val="000000"/>
                <w:kern w:val="2"/>
              </w:rPr>
              <w:t>互联网技术体系介绍</w:t>
            </w:r>
          </w:p>
          <w:p w:rsidR="00DD1427" w:rsidRDefault="00DD1427">
            <w:pPr>
              <w:ind w:left="660" w:hanging="360"/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4.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    </w:t>
            </w:r>
            <w:r>
              <w:rPr>
                <w:rFonts w:hint="eastAsia"/>
                <w:color w:val="000000"/>
                <w:kern w:val="2"/>
              </w:rPr>
              <w:t>数据管理技术发展趋势分析</w:t>
            </w:r>
          </w:p>
        </w:tc>
      </w:tr>
      <w:tr w:rsidR="00DD1427" w:rsidTr="00DD142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27" w:rsidRDefault="00DD1427">
            <w:pPr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大数据技术实践分享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27" w:rsidRDefault="00DD1427">
            <w:pPr>
              <w:pStyle w:val="a5"/>
              <w:ind w:left="720" w:hanging="36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    </w:t>
            </w:r>
            <w:r>
              <w:rPr>
                <w:rFonts w:hint="eastAsia"/>
                <w:color w:val="000000"/>
                <w:kern w:val="2"/>
              </w:rPr>
              <w:t>海量数据处理架构设计</w:t>
            </w:r>
          </w:p>
          <w:p w:rsidR="00DD1427" w:rsidRDefault="00DD1427">
            <w:pPr>
              <w:pStyle w:val="a5"/>
              <w:ind w:left="720" w:hanging="36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2.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    </w:t>
            </w:r>
            <w:r>
              <w:rPr>
                <w:rFonts w:hint="eastAsia"/>
                <w:color w:val="000000"/>
                <w:kern w:val="2"/>
              </w:rPr>
              <w:t>大数据驱动与企业业务</w:t>
            </w:r>
            <w:r>
              <w:rPr>
                <w:rFonts w:ascii="Calibri" w:hAnsi="Calibri"/>
                <w:color w:val="000000"/>
                <w:kern w:val="2"/>
              </w:rPr>
              <w:t>/</w:t>
            </w:r>
            <w:r>
              <w:rPr>
                <w:rFonts w:hint="eastAsia"/>
                <w:color w:val="000000"/>
                <w:kern w:val="2"/>
              </w:rPr>
              <w:t>运营</w:t>
            </w:r>
          </w:p>
          <w:p w:rsidR="00DD1427" w:rsidRDefault="00DD1427">
            <w:pPr>
              <w:pStyle w:val="a5"/>
              <w:ind w:left="720" w:hanging="36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3.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    </w:t>
            </w:r>
            <w:r>
              <w:rPr>
                <w:rFonts w:hint="eastAsia"/>
                <w:color w:val="000000"/>
                <w:kern w:val="2"/>
              </w:rPr>
              <w:t>实践中的企业大数据分析技术流程</w:t>
            </w:r>
          </w:p>
          <w:p w:rsidR="00DD1427" w:rsidRDefault="00DD1427">
            <w:pPr>
              <w:pStyle w:val="a5"/>
              <w:ind w:left="72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3.1</w:t>
            </w:r>
            <w:r>
              <w:rPr>
                <w:rFonts w:hint="eastAsia"/>
                <w:color w:val="000000"/>
                <w:kern w:val="2"/>
              </w:rPr>
              <w:t>采集</w:t>
            </w:r>
            <w:r>
              <w:rPr>
                <w:rFonts w:ascii="Calibri" w:hAnsi="Calibri"/>
                <w:color w:val="000000"/>
                <w:kern w:val="2"/>
              </w:rPr>
              <w:t>---</w:t>
            </w:r>
            <w:r>
              <w:rPr>
                <w:rFonts w:hint="eastAsia"/>
                <w:color w:val="000000"/>
                <w:kern w:val="2"/>
              </w:rPr>
              <w:t>各种方法的比较</w:t>
            </w:r>
          </w:p>
          <w:p w:rsidR="00DD1427" w:rsidRDefault="00DD1427">
            <w:pPr>
              <w:pStyle w:val="a5"/>
              <w:ind w:left="72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3.2</w:t>
            </w:r>
            <w:r>
              <w:rPr>
                <w:rFonts w:hint="eastAsia"/>
                <w:color w:val="000000"/>
                <w:kern w:val="2"/>
              </w:rPr>
              <w:t>存储</w:t>
            </w:r>
            <w:r>
              <w:rPr>
                <w:rFonts w:ascii="Calibri" w:hAnsi="Calibri"/>
                <w:color w:val="000000"/>
                <w:kern w:val="2"/>
              </w:rPr>
              <w:t>---</w:t>
            </w:r>
            <w:r>
              <w:rPr>
                <w:rFonts w:hint="eastAsia"/>
                <w:color w:val="000000"/>
                <w:kern w:val="2"/>
              </w:rPr>
              <w:t>原始数据与业务数据提取</w:t>
            </w:r>
          </w:p>
          <w:p w:rsidR="00DD1427" w:rsidRDefault="00DD1427">
            <w:pPr>
              <w:pStyle w:val="a5"/>
              <w:ind w:left="72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3.3</w:t>
            </w:r>
            <w:r>
              <w:rPr>
                <w:rFonts w:hint="eastAsia"/>
                <w:color w:val="000000"/>
                <w:kern w:val="2"/>
              </w:rPr>
              <w:t>模型</w:t>
            </w:r>
            <w:r>
              <w:rPr>
                <w:rFonts w:ascii="Calibri" w:hAnsi="Calibri"/>
                <w:color w:val="000000"/>
                <w:kern w:val="2"/>
              </w:rPr>
              <w:t>---Web</w:t>
            </w:r>
            <w:r>
              <w:rPr>
                <w:rFonts w:hint="eastAsia"/>
                <w:color w:val="000000"/>
                <w:kern w:val="2"/>
              </w:rPr>
              <w:t>分析指标体系</w:t>
            </w:r>
          </w:p>
          <w:p w:rsidR="00DD1427" w:rsidRDefault="00DD1427">
            <w:pPr>
              <w:pStyle w:val="a5"/>
              <w:ind w:left="72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3.4</w:t>
            </w:r>
            <w:r>
              <w:rPr>
                <w:rFonts w:hint="eastAsia"/>
                <w:color w:val="000000"/>
                <w:kern w:val="2"/>
              </w:rPr>
              <w:t>分析</w:t>
            </w:r>
            <w:r>
              <w:rPr>
                <w:rFonts w:ascii="Calibri" w:hAnsi="Calibri"/>
                <w:color w:val="000000"/>
                <w:kern w:val="2"/>
              </w:rPr>
              <w:t>---</w:t>
            </w:r>
            <w:r>
              <w:rPr>
                <w:rFonts w:hint="eastAsia"/>
                <w:color w:val="000000"/>
                <w:kern w:val="2"/>
              </w:rPr>
              <w:t>大数据分析方法</w:t>
            </w:r>
          </w:p>
          <w:p w:rsidR="00DD1427" w:rsidRDefault="00DD1427">
            <w:pPr>
              <w:pStyle w:val="a5"/>
              <w:ind w:left="72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3.5 </w:t>
            </w:r>
            <w:r>
              <w:rPr>
                <w:rFonts w:hint="eastAsia"/>
                <w:color w:val="000000"/>
                <w:kern w:val="2"/>
              </w:rPr>
              <w:t>行动</w:t>
            </w:r>
            <w:r>
              <w:rPr>
                <w:rFonts w:ascii="Calibri" w:hAnsi="Calibri"/>
                <w:color w:val="000000"/>
                <w:kern w:val="2"/>
              </w:rPr>
              <w:t>---</w:t>
            </w:r>
            <w:r>
              <w:rPr>
                <w:rFonts w:hint="eastAsia"/>
                <w:color w:val="000000"/>
                <w:kern w:val="2"/>
              </w:rPr>
              <w:t>个性化推荐</w:t>
            </w:r>
          </w:p>
          <w:p w:rsidR="00DD1427" w:rsidRDefault="00DD1427">
            <w:pPr>
              <w:ind w:firstLine="405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4. </w:t>
            </w:r>
            <w:r>
              <w:rPr>
                <w:rFonts w:hint="eastAsia"/>
                <w:color w:val="000000"/>
                <w:kern w:val="2"/>
              </w:rPr>
              <w:t>大数据与企业交易</w:t>
            </w:r>
          </w:p>
          <w:p w:rsidR="00DD1427" w:rsidRDefault="00DD1427">
            <w:pPr>
              <w:ind w:firstLine="405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5. </w:t>
            </w:r>
            <w:r>
              <w:rPr>
                <w:rFonts w:hint="eastAsia"/>
                <w:color w:val="000000"/>
                <w:kern w:val="2"/>
              </w:rPr>
              <w:t>大数据与企业交互</w:t>
            </w:r>
          </w:p>
          <w:p w:rsidR="00DD1427" w:rsidRDefault="00DD1427">
            <w:pPr>
              <w:ind w:firstLine="405"/>
              <w:rPr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5. </w:t>
            </w:r>
            <w:r>
              <w:rPr>
                <w:rFonts w:hint="eastAsia"/>
                <w:color w:val="000000"/>
                <w:kern w:val="2"/>
              </w:rPr>
              <w:t>自已设计大数据技术体系</w:t>
            </w:r>
          </w:p>
        </w:tc>
      </w:tr>
      <w:tr w:rsidR="00DD1427" w:rsidTr="00DD142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27" w:rsidRDefault="00DD1427">
            <w:pPr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lastRenderedPageBreak/>
              <w:t>大数据与企业新一代数据体系建设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27" w:rsidRDefault="00DD1427">
            <w:pPr>
              <w:pStyle w:val="a5"/>
              <w:ind w:left="36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1.</w:t>
            </w:r>
            <w:r>
              <w:rPr>
                <w:rFonts w:hint="eastAsia"/>
                <w:color w:val="000000"/>
                <w:kern w:val="2"/>
              </w:rPr>
              <w:t>传统的以关系数据库为主的企业数据架构</w:t>
            </w:r>
          </w:p>
          <w:p w:rsidR="00DD1427" w:rsidRDefault="00DD1427">
            <w:pPr>
              <w:pStyle w:val="a5"/>
              <w:ind w:left="36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2.</w:t>
            </w:r>
            <w:r>
              <w:rPr>
                <w:rFonts w:hint="eastAsia"/>
                <w:color w:val="000000"/>
                <w:kern w:val="2"/>
              </w:rPr>
              <w:t>大数据时代的新一代企业数据逻辑架构</w:t>
            </w:r>
          </w:p>
          <w:p w:rsidR="00DD1427" w:rsidRDefault="00DD1427">
            <w:pPr>
              <w:pStyle w:val="a5"/>
              <w:ind w:left="1080" w:hanging="36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2.1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</w:rPr>
              <w:t>数据分类</w:t>
            </w:r>
          </w:p>
          <w:p w:rsidR="00DD1427" w:rsidRDefault="00DD1427">
            <w:pPr>
              <w:pStyle w:val="a5"/>
              <w:ind w:left="1080" w:hanging="36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2.2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</w:rPr>
              <w:t>数据分布</w:t>
            </w:r>
          </w:p>
          <w:p w:rsidR="00DD1427" w:rsidRDefault="00DD1427">
            <w:pPr>
              <w:pStyle w:val="a5"/>
              <w:ind w:left="1080" w:hanging="36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2.3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</w:rPr>
              <w:t>数据流转</w:t>
            </w:r>
          </w:p>
          <w:p w:rsidR="00DD1427" w:rsidRDefault="00DD1427">
            <w:pPr>
              <w:pStyle w:val="a5"/>
              <w:ind w:left="1080" w:hanging="36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2.4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</w:rPr>
              <w:t>数据集成</w:t>
            </w:r>
          </w:p>
          <w:p w:rsidR="00DD1427" w:rsidRDefault="00DD1427">
            <w:pPr>
              <w:pStyle w:val="a5"/>
              <w:ind w:left="1080" w:hanging="36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2.5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</w:rPr>
              <w:t>数据交换</w:t>
            </w:r>
          </w:p>
          <w:p w:rsidR="00DD1427" w:rsidRDefault="00DD1427">
            <w:pPr>
              <w:pStyle w:val="a5"/>
              <w:ind w:left="1080" w:hanging="36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2.6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</w:rPr>
              <w:t>数据分析</w:t>
            </w:r>
          </w:p>
          <w:p w:rsidR="00DD1427" w:rsidRDefault="00DD1427">
            <w:pPr>
              <w:pStyle w:val="a5"/>
              <w:ind w:left="1080" w:hanging="36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2.7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</w:rPr>
              <w:t>应用展示</w:t>
            </w:r>
          </w:p>
          <w:p w:rsidR="00DD1427" w:rsidRDefault="00DD1427">
            <w:pPr>
              <w:ind w:firstLine="315"/>
              <w:rPr>
                <w:rFonts w:hint="eastAsia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3. </w:t>
            </w:r>
            <w:r>
              <w:rPr>
                <w:rFonts w:hint="eastAsia"/>
                <w:color w:val="000000"/>
                <w:kern w:val="2"/>
              </w:rPr>
              <w:t>新一代企业数据技术架构</w:t>
            </w:r>
          </w:p>
          <w:p w:rsidR="00DD1427" w:rsidRDefault="00DD1427">
            <w:pPr>
              <w:pStyle w:val="a5"/>
              <w:ind w:left="72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3.1</w:t>
            </w:r>
            <w:r>
              <w:rPr>
                <w:rFonts w:hint="eastAsia"/>
                <w:color w:val="000000"/>
                <w:kern w:val="2"/>
              </w:rPr>
              <w:t>逻辑架构</w:t>
            </w:r>
          </w:p>
          <w:p w:rsidR="00DD1427" w:rsidRDefault="00DD1427">
            <w:pPr>
              <w:pStyle w:val="a5"/>
              <w:ind w:left="72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3.2</w:t>
            </w:r>
            <w:r>
              <w:rPr>
                <w:rFonts w:hint="eastAsia"/>
                <w:color w:val="000000"/>
                <w:kern w:val="2"/>
              </w:rPr>
              <w:t>技术方法</w:t>
            </w:r>
          </w:p>
          <w:p w:rsidR="00DD1427" w:rsidRDefault="00DD1427">
            <w:pPr>
              <w:pStyle w:val="a5"/>
              <w:ind w:left="72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</w:rPr>
              <w:t>3.3</w:t>
            </w:r>
            <w:r>
              <w:rPr>
                <w:rFonts w:hint="eastAsia"/>
                <w:color w:val="000000"/>
                <w:kern w:val="2"/>
              </w:rPr>
              <w:t>物理平台</w:t>
            </w:r>
          </w:p>
          <w:p w:rsidR="00DD1427" w:rsidRDefault="00DD1427">
            <w:pPr>
              <w:pStyle w:val="a5"/>
              <w:ind w:left="720" w:hanging="36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4.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    </w:t>
            </w:r>
            <w:r>
              <w:rPr>
                <w:rFonts w:hint="eastAsia"/>
                <w:color w:val="000000"/>
                <w:kern w:val="2"/>
              </w:rPr>
              <w:t>新一代企业数据架构中</w:t>
            </w:r>
            <w:r>
              <w:rPr>
                <w:rFonts w:ascii="Calibri" w:hAnsi="Calibri"/>
                <w:color w:val="000000"/>
                <w:kern w:val="2"/>
              </w:rPr>
              <w:t>Hadoop/NoSQL</w:t>
            </w:r>
            <w:r>
              <w:rPr>
                <w:rFonts w:hint="eastAsia"/>
                <w:color w:val="000000"/>
                <w:kern w:val="2"/>
              </w:rPr>
              <w:t>与关系数据库的相互配合</w:t>
            </w:r>
          </w:p>
          <w:p w:rsidR="00DD1427" w:rsidRDefault="00DD1427">
            <w:pPr>
              <w:pStyle w:val="a5"/>
              <w:ind w:left="720" w:hanging="36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5.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    </w:t>
            </w:r>
            <w:r>
              <w:rPr>
                <w:rFonts w:hint="eastAsia"/>
                <w:color w:val="000000"/>
                <w:kern w:val="2"/>
              </w:rPr>
              <w:t>典型场景示例</w:t>
            </w:r>
          </w:p>
        </w:tc>
      </w:tr>
    </w:tbl>
    <w:p w:rsidR="00DD1427" w:rsidRPr="002A2893" w:rsidRDefault="00DD1427" w:rsidP="00DD1427">
      <w:bookmarkStart w:id="0" w:name="_GoBack"/>
      <w:bookmarkEnd w:id="0"/>
      <w:r>
        <w:rPr>
          <w:rFonts w:ascii="Calibri" w:hAnsi="Calibri"/>
          <w:color w:val="000000"/>
        </w:rPr>
        <w:t> </w:t>
      </w:r>
    </w:p>
    <w:sectPr w:rsidR="00DD1427" w:rsidRPr="002A2893" w:rsidSect="00426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4FE" w:rsidRDefault="008444FE" w:rsidP="00DD1427">
      <w:r>
        <w:separator/>
      </w:r>
    </w:p>
  </w:endnote>
  <w:endnote w:type="continuationSeparator" w:id="1">
    <w:p w:rsidR="008444FE" w:rsidRDefault="008444FE" w:rsidP="00DD1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4FE" w:rsidRDefault="008444FE" w:rsidP="00DD1427">
      <w:r>
        <w:separator/>
      </w:r>
    </w:p>
  </w:footnote>
  <w:footnote w:type="continuationSeparator" w:id="1">
    <w:p w:rsidR="008444FE" w:rsidRDefault="008444FE" w:rsidP="00DD1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893"/>
    <w:rsid w:val="002A2893"/>
    <w:rsid w:val="004269A4"/>
    <w:rsid w:val="008444FE"/>
    <w:rsid w:val="00BF67BD"/>
    <w:rsid w:val="00DD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9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427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4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427"/>
    <w:rPr>
      <w:rFonts w:ascii="宋体" w:eastAsia="宋体" w:hAnsi="宋体" w:cs="宋体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DD1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baoying luan</dc:creator>
  <cp:lastModifiedBy>baoying luan</cp:lastModifiedBy>
  <cp:revision>2</cp:revision>
  <dcterms:created xsi:type="dcterms:W3CDTF">2015-05-29T03:50:00Z</dcterms:created>
  <dcterms:modified xsi:type="dcterms:W3CDTF">2015-06-10T09:30:00Z</dcterms:modified>
</cp:coreProperties>
</file>